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3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055427">
        <w:rPr>
          <w:rFonts w:ascii="Times New Roman" w:hAnsi="Times New Roman" w:cs="Times New Roman"/>
          <w:b/>
          <w:sz w:val="28"/>
          <w:szCs w:val="28"/>
        </w:rPr>
        <w:t>Войновского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427" w:rsidRPr="00055427">
        <w:rPr>
          <w:rFonts w:ascii="Times New Roman" w:hAnsi="Times New Roman" w:cs="Times New Roman"/>
          <w:b/>
          <w:bCs/>
          <w:sz w:val="28"/>
          <w:szCs w:val="28"/>
        </w:rPr>
        <w:t>Политической партией «НОВЫЕ ЛЮДИ</w:t>
      </w:r>
      <w:r w:rsidR="00055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5427" w:rsidRPr="0005542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55427">
        <w:rPr>
          <w:rFonts w:ascii="Times New Roman" w:hAnsi="Times New Roman" w:cs="Times New Roman"/>
          <w:b/>
          <w:sz w:val="28"/>
          <w:szCs w:val="28"/>
        </w:rPr>
        <w:t>по</w:t>
      </w:r>
      <w:r w:rsidRPr="00E3077E">
        <w:rPr>
          <w:rFonts w:ascii="Times New Roman" w:hAnsi="Times New Roman" w:cs="Times New Roman"/>
          <w:b/>
          <w:sz w:val="28"/>
          <w:szCs w:val="28"/>
        </w:rPr>
        <w:t xml:space="preserve">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035D5" w:rsidRPr="007E2BBA" w:rsidTr="009F642C">
        <w:tc>
          <w:tcPr>
            <w:tcW w:w="733" w:type="dxa"/>
          </w:tcPr>
          <w:p w:rsidR="005035D5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5D5" w:rsidRPr="007E2BBA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5035D5" w:rsidRPr="005035D5" w:rsidRDefault="00055427" w:rsidP="000554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Кислов Денис Александрович</w:t>
            </w:r>
          </w:p>
        </w:tc>
        <w:tc>
          <w:tcPr>
            <w:tcW w:w="1913" w:type="dxa"/>
            <w:vAlign w:val="center"/>
          </w:tcPr>
          <w:p w:rsidR="005035D5" w:rsidRPr="005035D5" w:rsidRDefault="00055427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25.04.1990</w:t>
            </w:r>
          </w:p>
        </w:tc>
        <w:tc>
          <w:tcPr>
            <w:tcW w:w="2364" w:type="dxa"/>
            <w:vAlign w:val="center"/>
          </w:tcPr>
          <w:p w:rsidR="005035D5" w:rsidRPr="005035D5" w:rsidRDefault="00055427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Пос. Целина, Целинского района, Ростовской обл.</w:t>
            </w:r>
          </w:p>
        </w:tc>
        <w:tc>
          <w:tcPr>
            <w:tcW w:w="2809" w:type="dxa"/>
            <w:vAlign w:val="center"/>
          </w:tcPr>
          <w:p w:rsidR="005035D5" w:rsidRPr="005035D5" w:rsidRDefault="00055427" w:rsidP="005035D5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область, Целинский район, п. Целина</w:t>
            </w:r>
          </w:p>
        </w:tc>
        <w:tc>
          <w:tcPr>
            <w:tcW w:w="4223" w:type="dxa"/>
          </w:tcPr>
          <w:p w:rsidR="005035D5" w:rsidRPr="007E2BBA" w:rsidRDefault="00055427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Войновский</w:t>
            </w:r>
            <w:r w:rsidR="0050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5D5" w:rsidRPr="007E2BBA">
              <w:rPr>
                <w:rFonts w:ascii="Times New Roman" w:hAnsi="Times New Roman" w:cs="Times New Roman"/>
                <w:sz w:val="28"/>
                <w:szCs w:val="28"/>
              </w:rPr>
              <w:t>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55427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035D5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BE3FCC"/>
    <w:rsid w:val="00CD7F05"/>
    <w:rsid w:val="00CE29D5"/>
    <w:rsid w:val="00DD4771"/>
    <w:rsid w:val="00E14C17"/>
    <w:rsid w:val="00E3077E"/>
    <w:rsid w:val="00F42876"/>
    <w:rsid w:val="00F65EBE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4</cp:revision>
  <cp:lastPrinted>2026-07-23T06:47:00Z</cp:lastPrinted>
  <dcterms:created xsi:type="dcterms:W3CDTF">2026-08-05T11:27:00Z</dcterms:created>
  <dcterms:modified xsi:type="dcterms:W3CDTF">2026-08-05T11:29:00Z</dcterms:modified>
</cp:coreProperties>
</file>