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B578E" w:rsidRDefault="00FB578E" w:rsidP="00FB578E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2625090</wp:posOffset>
            </wp:positionH>
            <wp:positionV relativeFrom="paragraph">
              <wp:posOffset>260985</wp:posOffset>
            </wp:positionV>
            <wp:extent cx="609600" cy="581025"/>
            <wp:effectExtent l="19050" t="0" r="0" b="0"/>
            <wp:wrapSquare wrapText="righ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FB578E" w:rsidRDefault="00FB578E" w:rsidP="00FB578E">
      <w:pPr>
        <w:jc w:val="center"/>
        <w:rPr>
          <w:b/>
          <w:bCs/>
          <w:sz w:val="28"/>
          <w:szCs w:val="28"/>
        </w:rPr>
      </w:pPr>
    </w:p>
    <w:p w:rsidR="00FB578E" w:rsidRDefault="00FB578E" w:rsidP="00FB578E">
      <w:pPr>
        <w:jc w:val="center"/>
        <w:rPr>
          <w:b/>
          <w:bCs/>
          <w:sz w:val="28"/>
          <w:szCs w:val="28"/>
        </w:rPr>
      </w:pPr>
    </w:p>
    <w:p w:rsidR="00FB578E" w:rsidRPr="00FB578E" w:rsidRDefault="00FB578E" w:rsidP="00FB578E">
      <w:pPr>
        <w:jc w:val="center"/>
        <w:rPr>
          <w:b/>
          <w:bCs/>
          <w:sz w:val="28"/>
          <w:szCs w:val="28"/>
        </w:rPr>
      </w:pPr>
      <w:r w:rsidRPr="00FB578E">
        <w:rPr>
          <w:b/>
          <w:bCs/>
          <w:sz w:val="28"/>
          <w:szCs w:val="28"/>
        </w:rPr>
        <w:t>ТЕРРИТОРИАЛЬНАЯ  ИЗБИРАТЕЛЬНАЯ  КОМИССИЯ</w:t>
      </w:r>
    </w:p>
    <w:p w:rsidR="00FB578E" w:rsidRPr="00FB578E" w:rsidRDefault="00FB578E" w:rsidP="00FB578E">
      <w:pPr>
        <w:jc w:val="center"/>
        <w:rPr>
          <w:b/>
          <w:bCs/>
          <w:sz w:val="28"/>
          <w:szCs w:val="28"/>
        </w:rPr>
      </w:pPr>
      <w:r w:rsidRPr="00FB578E">
        <w:rPr>
          <w:b/>
          <w:sz w:val="28"/>
          <w:szCs w:val="28"/>
        </w:rPr>
        <w:t>ЕГОРЛЫКСКОГО  РАЙОНА  РОСТОВСКОЙ ОБЛАСТИ</w:t>
      </w:r>
    </w:p>
    <w:p w:rsidR="00FB578E" w:rsidRPr="00FB578E" w:rsidRDefault="00FB578E" w:rsidP="00FB578E">
      <w:pPr>
        <w:pStyle w:val="ab"/>
        <w:jc w:val="center"/>
        <w:outlineLvl w:val="0"/>
        <w:rPr>
          <w:b/>
          <w:bCs/>
          <w:iCs/>
          <w:sz w:val="28"/>
          <w:szCs w:val="28"/>
        </w:rPr>
      </w:pPr>
    </w:p>
    <w:p w:rsidR="00FB578E" w:rsidRPr="00FB578E" w:rsidRDefault="00FB578E" w:rsidP="00FB578E">
      <w:pPr>
        <w:pStyle w:val="ab"/>
        <w:jc w:val="center"/>
        <w:outlineLvl w:val="0"/>
        <w:rPr>
          <w:b/>
          <w:bCs/>
          <w:iCs/>
          <w:sz w:val="28"/>
          <w:szCs w:val="28"/>
        </w:rPr>
      </w:pPr>
      <w:r w:rsidRPr="00FB578E">
        <w:rPr>
          <w:b/>
          <w:bCs/>
          <w:iCs/>
          <w:sz w:val="28"/>
          <w:szCs w:val="28"/>
        </w:rPr>
        <w:t>ПОСТАНОВЛЕНИЕ</w:t>
      </w:r>
    </w:p>
    <w:p w:rsidR="00FB578E" w:rsidRPr="00FB578E" w:rsidRDefault="00FB578E" w:rsidP="00FB578E">
      <w:pPr>
        <w:pStyle w:val="ab"/>
        <w:outlineLvl w:val="0"/>
        <w:rPr>
          <w:bCs/>
          <w:iCs/>
          <w:sz w:val="28"/>
          <w:szCs w:val="28"/>
        </w:rPr>
      </w:pPr>
      <w:r w:rsidRPr="00FB578E">
        <w:rPr>
          <w:b/>
          <w:bCs/>
          <w:iCs/>
          <w:sz w:val="28"/>
          <w:szCs w:val="28"/>
        </w:rPr>
        <w:t xml:space="preserve">      </w:t>
      </w:r>
      <w:r w:rsidR="00B7201A">
        <w:rPr>
          <w:bCs/>
          <w:iCs/>
          <w:sz w:val="28"/>
          <w:szCs w:val="28"/>
        </w:rPr>
        <w:t>30</w:t>
      </w:r>
      <w:r w:rsidRPr="00FB578E">
        <w:rPr>
          <w:bCs/>
          <w:iCs/>
          <w:sz w:val="28"/>
          <w:szCs w:val="28"/>
        </w:rPr>
        <w:t xml:space="preserve"> июля 2021 г.                                                                                 № </w:t>
      </w:r>
      <w:r w:rsidR="00B7201A">
        <w:rPr>
          <w:bCs/>
          <w:iCs/>
          <w:sz w:val="28"/>
          <w:szCs w:val="28"/>
        </w:rPr>
        <w:t>10-5</w:t>
      </w:r>
      <w:r w:rsidRPr="00FB578E">
        <w:rPr>
          <w:bCs/>
          <w:iCs/>
          <w:sz w:val="28"/>
          <w:szCs w:val="28"/>
        </w:rPr>
        <w:t xml:space="preserve">                          </w:t>
      </w:r>
    </w:p>
    <w:p w:rsidR="00FB578E" w:rsidRPr="00FB578E" w:rsidRDefault="00FB578E" w:rsidP="00FB578E">
      <w:pPr>
        <w:pStyle w:val="ab"/>
        <w:tabs>
          <w:tab w:val="left" w:pos="4460"/>
        </w:tabs>
        <w:jc w:val="center"/>
        <w:outlineLvl w:val="0"/>
        <w:rPr>
          <w:bCs/>
          <w:iCs/>
          <w:sz w:val="28"/>
          <w:szCs w:val="28"/>
        </w:rPr>
      </w:pPr>
      <w:r w:rsidRPr="00FB578E">
        <w:rPr>
          <w:bCs/>
          <w:iCs/>
          <w:sz w:val="28"/>
          <w:szCs w:val="28"/>
        </w:rPr>
        <w:t>ст. Егорлыкская</w:t>
      </w:r>
    </w:p>
    <w:p w:rsidR="0004073A" w:rsidRDefault="0004073A">
      <w:pPr>
        <w:jc w:val="center"/>
        <w:rPr>
          <w:sz w:val="28"/>
        </w:rPr>
      </w:pPr>
    </w:p>
    <w:p w:rsidR="0004073A" w:rsidRDefault="0016763E">
      <w:pPr>
        <w:tabs>
          <w:tab w:val="left" w:pos="7938"/>
        </w:tabs>
        <w:ind w:left="1599" w:right="1484"/>
        <w:jc w:val="both"/>
      </w:pPr>
      <w:r>
        <w:rPr>
          <w:b/>
          <w:bCs/>
          <w:sz w:val="28"/>
        </w:rPr>
        <w:t xml:space="preserve">О согласовании краткого наименования </w:t>
      </w:r>
      <w:r w:rsidR="00A960F0">
        <w:rPr>
          <w:b/>
          <w:bCs/>
          <w:sz w:val="28"/>
        </w:rPr>
        <w:t>Р</w:t>
      </w:r>
      <w:r>
        <w:rPr>
          <w:b/>
          <w:bCs/>
          <w:sz w:val="28"/>
        </w:rPr>
        <w:t xml:space="preserve">егионального отделения </w:t>
      </w:r>
      <w:r w:rsidR="00A960F0">
        <w:rPr>
          <w:b/>
          <w:bCs/>
          <w:sz w:val="28"/>
        </w:rPr>
        <w:t xml:space="preserve">в Ростовской области </w:t>
      </w:r>
      <w:r>
        <w:rPr>
          <w:b/>
          <w:bCs/>
          <w:sz w:val="28"/>
        </w:rPr>
        <w:t xml:space="preserve">Политической партии </w:t>
      </w:r>
      <w:r w:rsidR="00A960F0">
        <w:rPr>
          <w:b/>
          <w:bCs/>
          <w:sz w:val="28"/>
        </w:rPr>
        <w:t>«НОВЫЕ ЛЮДИ»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</w:rPr>
        <w:t xml:space="preserve">для использования в избирательных документах на </w:t>
      </w:r>
      <w:r>
        <w:rPr>
          <w:b/>
          <w:bCs/>
          <w:sz w:val="28"/>
          <w:szCs w:val="28"/>
        </w:rPr>
        <w:t xml:space="preserve">выборах депутатов Собраний депутатов сельских поселений </w:t>
      </w:r>
      <w:r w:rsidR="00FB578E">
        <w:rPr>
          <w:b/>
          <w:bCs/>
          <w:sz w:val="28"/>
          <w:szCs w:val="28"/>
        </w:rPr>
        <w:t>Егорлыкского</w:t>
      </w:r>
      <w:r>
        <w:rPr>
          <w:b/>
          <w:bCs/>
          <w:sz w:val="28"/>
          <w:szCs w:val="28"/>
        </w:rPr>
        <w:t xml:space="preserve"> района пятого созыва 19 сентября 2021 года</w:t>
      </w:r>
    </w:p>
    <w:p w:rsidR="0004073A" w:rsidRDefault="0004073A">
      <w:pPr>
        <w:jc w:val="center"/>
        <w:rPr>
          <w:bCs/>
          <w:sz w:val="28"/>
          <w:szCs w:val="28"/>
        </w:rPr>
      </w:pPr>
    </w:p>
    <w:p w:rsidR="0004073A" w:rsidRDefault="0016763E">
      <w:pPr>
        <w:spacing w:line="360" w:lineRule="auto"/>
        <w:ind w:firstLine="720"/>
        <w:jc w:val="both"/>
      </w:pPr>
      <w:r>
        <w:rPr>
          <w:sz w:val="28"/>
          <w:szCs w:val="28"/>
        </w:rPr>
        <w:t xml:space="preserve">Рассмотрев Решение </w:t>
      </w:r>
      <w:r w:rsidR="00B7201A">
        <w:rPr>
          <w:sz w:val="28"/>
          <w:szCs w:val="28"/>
        </w:rPr>
        <w:t>уполномоченного органа избирательного объединения об  использовании краткого наименования избирательного объединения (выписка из протокола внеочередного Общего собрания регионального отделения в Ростовской области Политической партии «НОВЫЕ ЛЮДИ» от 17.07.2021 г. по выдвижению кандидатов в депутаты на выборах в органы местного самоуправления Ростовской области, назначенных к проведению 19 сентября 2021 года)</w:t>
      </w:r>
      <w:r>
        <w:rPr>
          <w:sz w:val="28"/>
          <w:szCs w:val="28"/>
        </w:rPr>
        <w:t xml:space="preserve">, руководствуясь </w:t>
      </w:r>
      <w:r>
        <w:rPr>
          <w:color w:val="000000"/>
          <w:sz w:val="28"/>
          <w:szCs w:val="28"/>
        </w:rPr>
        <w:t>Областным законом № 525-ЗС от 12.05.2016 «О выборах и референдумах в Ростовской области»</w:t>
      </w:r>
      <w:r>
        <w:rPr>
          <w:sz w:val="28"/>
          <w:szCs w:val="28"/>
        </w:rPr>
        <w:t xml:space="preserve">,  </w:t>
      </w:r>
    </w:p>
    <w:p w:rsidR="0004073A" w:rsidRDefault="0016763E">
      <w:pPr>
        <w:spacing w:line="360" w:lineRule="auto"/>
        <w:jc w:val="center"/>
      </w:pPr>
      <w:r>
        <w:rPr>
          <w:sz w:val="28"/>
          <w:szCs w:val="28"/>
        </w:rPr>
        <w:t xml:space="preserve">Территориальная избирательная комиссия </w:t>
      </w:r>
      <w:r w:rsidR="00FB578E">
        <w:rPr>
          <w:sz w:val="28"/>
          <w:szCs w:val="28"/>
        </w:rPr>
        <w:t>Егорлыкского</w:t>
      </w:r>
      <w:r>
        <w:rPr>
          <w:sz w:val="28"/>
          <w:szCs w:val="28"/>
        </w:rPr>
        <w:t xml:space="preserve"> района</w:t>
      </w:r>
    </w:p>
    <w:p w:rsidR="0004073A" w:rsidRDefault="0016763E">
      <w:pPr>
        <w:spacing w:before="120" w:line="360" w:lineRule="auto"/>
        <w:jc w:val="center"/>
      </w:pPr>
      <w:r>
        <w:rPr>
          <w:sz w:val="28"/>
          <w:szCs w:val="28"/>
        </w:rPr>
        <w:t>ПОСТАНОВЛЯЕТ</w:t>
      </w:r>
      <w:r>
        <w:rPr>
          <w:b/>
          <w:sz w:val="28"/>
          <w:szCs w:val="28"/>
        </w:rPr>
        <w:t>:</w:t>
      </w:r>
    </w:p>
    <w:p w:rsidR="0004073A" w:rsidRDefault="0016763E">
      <w:pPr>
        <w:numPr>
          <w:ilvl w:val="0"/>
          <w:numId w:val="2"/>
        </w:numPr>
        <w:tabs>
          <w:tab w:val="left" w:pos="180"/>
          <w:tab w:val="left" w:pos="540"/>
          <w:tab w:val="left" w:pos="758"/>
          <w:tab w:val="left" w:pos="900"/>
          <w:tab w:val="left" w:pos="1080"/>
        </w:tabs>
        <w:spacing w:before="120" w:line="360" w:lineRule="auto"/>
        <w:ind w:left="0" w:firstLine="720"/>
        <w:jc w:val="both"/>
      </w:pPr>
      <w:r>
        <w:rPr>
          <w:bCs/>
          <w:sz w:val="28"/>
          <w:szCs w:val="28"/>
        </w:rPr>
        <w:t xml:space="preserve">Использовать в избирательной документации </w:t>
      </w:r>
      <w:r w:rsidR="00B7201A">
        <w:rPr>
          <w:sz w:val="28"/>
          <w:szCs w:val="28"/>
        </w:rPr>
        <w:t>Р</w:t>
      </w:r>
      <w:r>
        <w:rPr>
          <w:sz w:val="28"/>
          <w:szCs w:val="28"/>
        </w:rPr>
        <w:t xml:space="preserve">егионального отделения </w:t>
      </w:r>
      <w:r w:rsidR="00B7201A">
        <w:rPr>
          <w:sz w:val="28"/>
          <w:szCs w:val="28"/>
        </w:rPr>
        <w:t xml:space="preserve">в Ростовской области </w:t>
      </w:r>
      <w:r>
        <w:rPr>
          <w:sz w:val="28"/>
          <w:szCs w:val="28"/>
        </w:rPr>
        <w:t xml:space="preserve">Политической партии </w:t>
      </w:r>
      <w:r w:rsidR="00B7201A">
        <w:rPr>
          <w:b/>
          <w:bCs/>
          <w:sz w:val="28"/>
          <w:szCs w:val="28"/>
        </w:rPr>
        <w:t>«НОВЫЕ ЛЮДИ»</w:t>
      </w:r>
      <w:r w:rsidR="00B7201A"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</w:rPr>
        <w:t xml:space="preserve">на </w:t>
      </w:r>
      <w:r>
        <w:rPr>
          <w:sz w:val="28"/>
          <w:szCs w:val="28"/>
        </w:rPr>
        <w:t xml:space="preserve">выборах депутатов Собраний депутатов сельских поселений </w:t>
      </w:r>
      <w:r w:rsidR="00FB578E">
        <w:rPr>
          <w:sz w:val="28"/>
          <w:szCs w:val="28"/>
        </w:rPr>
        <w:t>Егорлыкского</w:t>
      </w:r>
      <w:r>
        <w:rPr>
          <w:sz w:val="28"/>
          <w:szCs w:val="28"/>
        </w:rPr>
        <w:t xml:space="preserve"> района пятого созыва 19 сентября 2021 года краткое наименование избирательного объединения: «</w:t>
      </w:r>
      <w:r w:rsidR="00B7201A" w:rsidRPr="00B7201A">
        <w:rPr>
          <w:bCs/>
          <w:sz w:val="28"/>
          <w:szCs w:val="28"/>
        </w:rPr>
        <w:t>РО В РОСТОВСКОЙ ОБЛАСТИ</w:t>
      </w:r>
      <w:r w:rsidR="00B7201A">
        <w:rPr>
          <w:b/>
          <w:bCs/>
          <w:sz w:val="28"/>
          <w:szCs w:val="28"/>
        </w:rPr>
        <w:t xml:space="preserve"> ПАРТИИ НОВЫЕ ЛЮДИ</w:t>
      </w:r>
      <w:r>
        <w:rPr>
          <w:b/>
          <w:bCs/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>
        <w:rPr>
          <w:sz w:val="28"/>
        </w:rPr>
        <w:t>представленное для согласования</w:t>
      </w:r>
      <w:r>
        <w:rPr>
          <w:sz w:val="28"/>
          <w:szCs w:val="28"/>
        </w:rPr>
        <w:t>.</w:t>
      </w:r>
    </w:p>
    <w:p w:rsidR="0004073A" w:rsidRDefault="0016763E">
      <w:pPr>
        <w:numPr>
          <w:ilvl w:val="0"/>
          <w:numId w:val="2"/>
        </w:numPr>
        <w:tabs>
          <w:tab w:val="left" w:pos="1080"/>
        </w:tabs>
        <w:spacing w:before="120" w:line="360" w:lineRule="auto"/>
        <w:ind w:left="0" w:firstLine="709"/>
        <w:jc w:val="both"/>
      </w:pPr>
      <w:r>
        <w:rPr>
          <w:sz w:val="28"/>
          <w:szCs w:val="28"/>
        </w:rPr>
        <w:lastRenderedPageBreak/>
        <w:t xml:space="preserve">Разместить настоящее постановление на сайте Территориальной избирательной комиссии </w:t>
      </w:r>
      <w:r w:rsidR="00FB578E">
        <w:rPr>
          <w:sz w:val="28"/>
          <w:szCs w:val="28"/>
        </w:rPr>
        <w:t>Егорлыкского</w:t>
      </w:r>
      <w:r>
        <w:rPr>
          <w:sz w:val="28"/>
          <w:szCs w:val="28"/>
        </w:rPr>
        <w:t xml:space="preserve"> района.</w:t>
      </w:r>
    </w:p>
    <w:p w:rsidR="0004073A" w:rsidRDefault="0016763E">
      <w:pPr>
        <w:numPr>
          <w:ilvl w:val="0"/>
          <w:numId w:val="2"/>
        </w:numPr>
        <w:tabs>
          <w:tab w:val="left" w:pos="180"/>
          <w:tab w:val="left" w:pos="540"/>
          <w:tab w:val="left" w:pos="900"/>
          <w:tab w:val="left" w:pos="1080"/>
        </w:tabs>
        <w:spacing w:before="120" w:line="360" w:lineRule="auto"/>
        <w:ind w:left="0" w:firstLine="720"/>
        <w:jc w:val="both"/>
      </w:pPr>
      <w:r>
        <w:rPr>
          <w:bCs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FB578E">
        <w:rPr>
          <w:bCs/>
          <w:sz w:val="28"/>
          <w:szCs w:val="28"/>
        </w:rPr>
        <w:t>Н.В. Чекункову</w:t>
      </w:r>
      <w:r>
        <w:rPr>
          <w:bCs/>
          <w:sz w:val="28"/>
          <w:szCs w:val="28"/>
        </w:rPr>
        <w:t>.</w:t>
      </w:r>
    </w:p>
    <w:p w:rsidR="0004073A" w:rsidRDefault="0004073A">
      <w:pPr>
        <w:spacing w:before="360"/>
        <w:jc w:val="both"/>
        <w:rPr>
          <w:sz w:val="12"/>
          <w:szCs w:val="12"/>
        </w:rPr>
      </w:pPr>
    </w:p>
    <w:p w:rsidR="0004073A" w:rsidRDefault="0004073A">
      <w:pPr>
        <w:spacing w:before="360"/>
        <w:jc w:val="both"/>
        <w:rPr>
          <w:sz w:val="12"/>
          <w:szCs w:val="12"/>
        </w:rPr>
      </w:pPr>
    </w:p>
    <w:p w:rsidR="0004073A" w:rsidRDefault="0016763E">
      <w:pPr>
        <w:jc w:val="both"/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B578E">
        <w:rPr>
          <w:sz w:val="28"/>
          <w:szCs w:val="28"/>
        </w:rPr>
        <w:t>Е.В. Алипатов</w:t>
      </w:r>
    </w:p>
    <w:p w:rsidR="0004073A" w:rsidRDefault="0004073A">
      <w:pPr>
        <w:spacing w:line="360" w:lineRule="auto"/>
        <w:jc w:val="both"/>
        <w:rPr>
          <w:sz w:val="20"/>
          <w:szCs w:val="28"/>
        </w:rPr>
      </w:pPr>
    </w:p>
    <w:p w:rsidR="0016763E" w:rsidRDefault="0016763E">
      <w:pPr>
        <w:spacing w:line="360" w:lineRule="auto"/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B578E">
        <w:rPr>
          <w:sz w:val="28"/>
          <w:szCs w:val="28"/>
        </w:rPr>
        <w:t>Н.В. Чекункова</w:t>
      </w:r>
    </w:p>
    <w:sectPr w:rsidR="0016763E" w:rsidSect="0004073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709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3DC2" w:rsidRDefault="00853DC2">
      <w:r>
        <w:separator/>
      </w:r>
    </w:p>
  </w:endnote>
  <w:endnote w:type="continuationSeparator" w:id="1">
    <w:p w:rsidR="00853DC2" w:rsidRDefault="00853D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73A" w:rsidRDefault="0004073A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73A" w:rsidRDefault="0004073A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3DC2" w:rsidRDefault="00853DC2">
      <w:r>
        <w:separator/>
      </w:r>
    </w:p>
  </w:footnote>
  <w:footnote w:type="continuationSeparator" w:id="1">
    <w:p w:rsidR="00853DC2" w:rsidRDefault="00853D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73A" w:rsidRDefault="008A3B33">
    <w:pPr>
      <w:pStyle w:val="a8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46.7pt;margin-top:.05pt;width:13.45pt;height:13.7pt;z-index:251657728;mso-wrap-style:none;mso-position-horizontal-relative:page;v-text-anchor:middle" stroked="f" strokecolor="#3465a4">
          <v:fill opacity="0" color2="black"/>
          <v:stroke color2="#cb9a5b" joinstyle="round"/>
          <w10:wrap type="square" side="largest" anchorx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73A" w:rsidRDefault="0004073A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  <w:bCs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  <w:bCs/>
        <w:sz w:val="28"/>
        <w:szCs w:val="2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170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FB578E"/>
    <w:rsid w:val="00026359"/>
    <w:rsid w:val="0004073A"/>
    <w:rsid w:val="0016763E"/>
    <w:rsid w:val="003C3E57"/>
    <w:rsid w:val="00853DC2"/>
    <w:rsid w:val="008A3B33"/>
    <w:rsid w:val="00A960F0"/>
    <w:rsid w:val="00B7201A"/>
    <w:rsid w:val="00FB5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73A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04073A"/>
    <w:pPr>
      <w:keepNext/>
      <w:tabs>
        <w:tab w:val="num" w:pos="0"/>
      </w:tabs>
      <w:ind w:left="432" w:hanging="432"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04073A"/>
    <w:rPr>
      <w:rFonts w:hint="default"/>
      <w:bCs/>
      <w:sz w:val="28"/>
      <w:szCs w:val="28"/>
    </w:rPr>
  </w:style>
  <w:style w:type="character" w:customStyle="1" w:styleId="WW8Num1z1">
    <w:name w:val="WW8Num1z1"/>
    <w:rsid w:val="0004073A"/>
  </w:style>
  <w:style w:type="character" w:customStyle="1" w:styleId="WW8Num1z2">
    <w:name w:val="WW8Num1z2"/>
    <w:rsid w:val="0004073A"/>
  </w:style>
  <w:style w:type="character" w:customStyle="1" w:styleId="WW8Num1z3">
    <w:name w:val="WW8Num1z3"/>
    <w:rsid w:val="0004073A"/>
  </w:style>
  <w:style w:type="character" w:customStyle="1" w:styleId="WW8Num1z4">
    <w:name w:val="WW8Num1z4"/>
    <w:rsid w:val="0004073A"/>
  </w:style>
  <w:style w:type="character" w:customStyle="1" w:styleId="WW8Num1z5">
    <w:name w:val="WW8Num1z5"/>
    <w:rsid w:val="0004073A"/>
  </w:style>
  <w:style w:type="character" w:customStyle="1" w:styleId="WW8Num1z6">
    <w:name w:val="WW8Num1z6"/>
    <w:rsid w:val="0004073A"/>
  </w:style>
  <w:style w:type="character" w:customStyle="1" w:styleId="WW8Num1z7">
    <w:name w:val="WW8Num1z7"/>
    <w:rsid w:val="0004073A"/>
  </w:style>
  <w:style w:type="character" w:customStyle="1" w:styleId="WW8Num1z8">
    <w:name w:val="WW8Num1z8"/>
    <w:rsid w:val="0004073A"/>
  </w:style>
  <w:style w:type="character" w:customStyle="1" w:styleId="WW8Num2z0">
    <w:name w:val="WW8Num2z0"/>
    <w:rsid w:val="0004073A"/>
    <w:rPr>
      <w:rFonts w:hint="default"/>
      <w:bCs/>
      <w:sz w:val="28"/>
      <w:szCs w:val="28"/>
    </w:rPr>
  </w:style>
  <w:style w:type="character" w:customStyle="1" w:styleId="2">
    <w:name w:val="Основной шрифт абзаца2"/>
    <w:rsid w:val="0004073A"/>
  </w:style>
  <w:style w:type="character" w:customStyle="1" w:styleId="WW8Num2z1">
    <w:name w:val="WW8Num2z1"/>
    <w:rsid w:val="0004073A"/>
    <w:rPr>
      <w:rFonts w:ascii="Courier New" w:hAnsi="Courier New" w:cs="Courier New" w:hint="default"/>
    </w:rPr>
  </w:style>
  <w:style w:type="character" w:customStyle="1" w:styleId="WW8Num2z2">
    <w:name w:val="WW8Num2z2"/>
    <w:rsid w:val="0004073A"/>
    <w:rPr>
      <w:rFonts w:ascii="Wingdings" w:hAnsi="Wingdings" w:cs="Wingdings" w:hint="default"/>
    </w:rPr>
  </w:style>
  <w:style w:type="character" w:customStyle="1" w:styleId="WW8Num2z3">
    <w:name w:val="WW8Num2z3"/>
    <w:rsid w:val="0004073A"/>
    <w:rPr>
      <w:rFonts w:ascii="Symbol" w:hAnsi="Symbol" w:cs="Symbol" w:hint="default"/>
    </w:rPr>
  </w:style>
  <w:style w:type="character" w:customStyle="1" w:styleId="WW8Num3z0">
    <w:name w:val="WW8Num3z0"/>
    <w:rsid w:val="0004073A"/>
    <w:rPr>
      <w:rFonts w:hint="default"/>
    </w:rPr>
  </w:style>
  <w:style w:type="character" w:customStyle="1" w:styleId="WW8Num3z1">
    <w:name w:val="WW8Num3z1"/>
    <w:rsid w:val="0004073A"/>
  </w:style>
  <w:style w:type="character" w:customStyle="1" w:styleId="WW8Num3z2">
    <w:name w:val="WW8Num3z2"/>
    <w:rsid w:val="0004073A"/>
  </w:style>
  <w:style w:type="character" w:customStyle="1" w:styleId="WW8Num3z3">
    <w:name w:val="WW8Num3z3"/>
    <w:rsid w:val="0004073A"/>
  </w:style>
  <w:style w:type="character" w:customStyle="1" w:styleId="WW8Num3z4">
    <w:name w:val="WW8Num3z4"/>
    <w:rsid w:val="0004073A"/>
  </w:style>
  <w:style w:type="character" w:customStyle="1" w:styleId="WW8Num3z5">
    <w:name w:val="WW8Num3z5"/>
    <w:rsid w:val="0004073A"/>
  </w:style>
  <w:style w:type="character" w:customStyle="1" w:styleId="WW8Num3z6">
    <w:name w:val="WW8Num3z6"/>
    <w:rsid w:val="0004073A"/>
  </w:style>
  <w:style w:type="character" w:customStyle="1" w:styleId="WW8Num3z7">
    <w:name w:val="WW8Num3z7"/>
    <w:rsid w:val="0004073A"/>
  </w:style>
  <w:style w:type="character" w:customStyle="1" w:styleId="WW8Num3z8">
    <w:name w:val="WW8Num3z8"/>
    <w:rsid w:val="0004073A"/>
  </w:style>
  <w:style w:type="character" w:customStyle="1" w:styleId="WW8Num4z0">
    <w:name w:val="WW8Num4z0"/>
    <w:rsid w:val="0004073A"/>
    <w:rPr>
      <w:rFonts w:ascii="Symbol" w:hAnsi="Symbol" w:cs="Symbol" w:hint="default"/>
    </w:rPr>
  </w:style>
  <w:style w:type="character" w:customStyle="1" w:styleId="WW8Num4z1">
    <w:name w:val="WW8Num4z1"/>
    <w:rsid w:val="0004073A"/>
    <w:rPr>
      <w:rFonts w:ascii="Courier New" w:hAnsi="Courier New" w:cs="Courier New" w:hint="default"/>
    </w:rPr>
  </w:style>
  <w:style w:type="character" w:customStyle="1" w:styleId="WW8Num4z2">
    <w:name w:val="WW8Num4z2"/>
    <w:rsid w:val="0004073A"/>
    <w:rPr>
      <w:rFonts w:ascii="Wingdings" w:hAnsi="Wingdings" w:cs="Wingdings" w:hint="default"/>
    </w:rPr>
  </w:style>
  <w:style w:type="character" w:customStyle="1" w:styleId="10">
    <w:name w:val="Основной шрифт абзаца1"/>
    <w:rsid w:val="0004073A"/>
  </w:style>
  <w:style w:type="character" w:styleId="a3">
    <w:name w:val="page number"/>
    <w:basedOn w:val="10"/>
    <w:rsid w:val="0004073A"/>
  </w:style>
  <w:style w:type="paragraph" w:customStyle="1" w:styleId="a4">
    <w:name w:val="Заголовок"/>
    <w:basedOn w:val="a"/>
    <w:next w:val="a5"/>
    <w:rsid w:val="0004073A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5">
    <w:name w:val="Body Text"/>
    <w:basedOn w:val="a"/>
    <w:rsid w:val="0004073A"/>
    <w:pPr>
      <w:spacing w:after="120"/>
    </w:pPr>
  </w:style>
  <w:style w:type="paragraph" w:styleId="a6">
    <w:name w:val="List"/>
    <w:basedOn w:val="a5"/>
    <w:rsid w:val="0004073A"/>
    <w:rPr>
      <w:rFonts w:cs="Mangal"/>
    </w:rPr>
  </w:style>
  <w:style w:type="paragraph" w:styleId="a7">
    <w:name w:val="caption"/>
    <w:basedOn w:val="a"/>
    <w:qFormat/>
    <w:rsid w:val="0004073A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rsid w:val="0004073A"/>
    <w:pPr>
      <w:suppressLineNumbers/>
    </w:pPr>
    <w:rPr>
      <w:rFonts w:cs="Mangal"/>
    </w:rPr>
  </w:style>
  <w:style w:type="paragraph" w:customStyle="1" w:styleId="11">
    <w:name w:val="Название1"/>
    <w:basedOn w:val="a"/>
    <w:rsid w:val="0004073A"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"/>
    <w:rsid w:val="0004073A"/>
    <w:pPr>
      <w:suppressLineNumbers/>
    </w:pPr>
    <w:rPr>
      <w:rFonts w:cs="Mangal"/>
    </w:rPr>
  </w:style>
  <w:style w:type="paragraph" w:customStyle="1" w:styleId="13">
    <w:name w:val="Цитата1"/>
    <w:basedOn w:val="a"/>
    <w:rsid w:val="0004073A"/>
    <w:pPr>
      <w:ind w:left="2268" w:right="3117"/>
      <w:jc w:val="both"/>
    </w:pPr>
    <w:rPr>
      <w:sz w:val="28"/>
    </w:rPr>
  </w:style>
  <w:style w:type="paragraph" w:styleId="a8">
    <w:name w:val="header"/>
    <w:basedOn w:val="a"/>
    <w:rsid w:val="0004073A"/>
    <w:pPr>
      <w:tabs>
        <w:tab w:val="center" w:pos="4677"/>
        <w:tab w:val="right" w:pos="9355"/>
      </w:tabs>
    </w:pPr>
  </w:style>
  <w:style w:type="paragraph" w:styleId="a9">
    <w:name w:val="Balloon Text"/>
    <w:basedOn w:val="a"/>
    <w:rsid w:val="0004073A"/>
    <w:rPr>
      <w:rFonts w:ascii="Tahoma" w:hAnsi="Tahoma" w:cs="Tahoma"/>
      <w:sz w:val="16"/>
      <w:szCs w:val="16"/>
    </w:rPr>
  </w:style>
  <w:style w:type="paragraph" w:customStyle="1" w:styleId="aa">
    <w:name w:val="Содержимое врезки"/>
    <w:basedOn w:val="a5"/>
    <w:rsid w:val="0004073A"/>
  </w:style>
  <w:style w:type="paragraph" w:styleId="ab">
    <w:name w:val="footer"/>
    <w:basedOn w:val="a"/>
    <w:link w:val="ac"/>
    <w:rsid w:val="0004073A"/>
    <w:pPr>
      <w:suppressLineNumbers/>
      <w:tabs>
        <w:tab w:val="center" w:pos="4819"/>
        <w:tab w:val="right" w:pos="9638"/>
      </w:tabs>
    </w:pPr>
  </w:style>
  <w:style w:type="character" w:customStyle="1" w:styleId="ac">
    <w:name w:val="Нижний колонтитул Знак"/>
    <w:basedOn w:val="a0"/>
    <w:link w:val="ab"/>
    <w:rsid w:val="00FB578E"/>
    <w:rPr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 ТИК6139</dc:creator>
  <cp:lastModifiedBy>тик</cp:lastModifiedBy>
  <cp:revision>2</cp:revision>
  <cp:lastPrinted>2021-07-21T11:52:00Z</cp:lastPrinted>
  <dcterms:created xsi:type="dcterms:W3CDTF">2021-07-30T05:52:00Z</dcterms:created>
  <dcterms:modified xsi:type="dcterms:W3CDTF">2021-07-30T05:52:00Z</dcterms:modified>
</cp:coreProperties>
</file>